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35D" w:rsidRDefault="005E435D" w:rsidP="005E435D">
      <w:pPr>
        <w:jc w:val="center"/>
        <w:rPr>
          <w:b/>
          <w:sz w:val="28"/>
          <w:szCs w:val="28"/>
        </w:rPr>
      </w:pPr>
      <w:r>
        <w:rPr>
          <w:b/>
          <w:sz w:val="28"/>
          <w:szCs w:val="28"/>
        </w:rPr>
        <w:t>Rekrutacja dzieci do publicznych przedszkoli                                                                                        na rok 2019/2020</w:t>
      </w:r>
    </w:p>
    <w:p w:rsidR="005E435D" w:rsidRDefault="005E435D" w:rsidP="005E435D">
      <w:pPr>
        <w:jc w:val="both"/>
        <w:rPr>
          <w:sz w:val="28"/>
          <w:szCs w:val="28"/>
        </w:rPr>
      </w:pPr>
      <w:r>
        <w:rPr>
          <w:sz w:val="28"/>
          <w:szCs w:val="28"/>
        </w:rPr>
        <w:t xml:space="preserve">I. Rekrutacja do publicznych przedszkoli  na rok szkolny 2019/2020 odbywa się na zasadach określonych  w ustawie z dnia 14 grudnia 2016 r. Prawo oświatowe (Dz. U. z 2018 r. poz. 996 z </w:t>
      </w:r>
      <w:proofErr w:type="spellStart"/>
      <w:r>
        <w:rPr>
          <w:sz w:val="28"/>
          <w:szCs w:val="28"/>
        </w:rPr>
        <w:t>późn</w:t>
      </w:r>
      <w:proofErr w:type="spellEnd"/>
      <w:r>
        <w:rPr>
          <w:sz w:val="28"/>
          <w:szCs w:val="28"/>
        </w:rPr>
        <w:t>. zm.).</w:t>
      </w:r>
    </w:p>
    <w:p w:rsidR="005E435D" w:rsidRDefault="005E435D" w:rsidP="005E435D">
      <w:pPr>
        <w:jc w:val="both"/>
        <w:rPr>
          <w:sz w:val="28"/>
          <w:szCs w:val="28"/>
        </w:rPr>
      </w:pPr>
      <w:r>
        <w:rPr>
          <w:sz w:val="28"/>
          <w:szCs w:val="28"/>
        </w:rPr>
        <w:t>II. Postępowanie rekrutacyjne przeprowadza się wyłącznie na wolne miejsce                                w przedszkolu. Rekrutacja skierowana jest do kandydatów zamieszkałych na terenie Gminy Radłów (art. 131. ust.1 ustawy). Rodzice dziecka spoza Gminy Radłów będą mogli ubiegać się o przyjęcie dziecka do publicznego przedszkola dopiero, gdy w publicznych przedszkolach pozostaną wolne miejsca po zakończeniu  postępowania rekrutacji.</w:t>
      </w:r>
    </w:p>
    <w:p w:rsidR="005E435D" w:rsidRDefault="005E435D" w:rsidP="005E435D">
      <w:pPr>
        <w:jc w:val="both"/>
        <w:rPr>
          <w:sz w:val="28"/>
          <w:szCs w:val="28"/>
        </w:rPr>
      </w:pPr>
      <w:r>
        <w:rPr>
          <w:sz w:val="28"/>
          <w:szCs w:val="28"/>
        </w:rPr>
        <w:t>III. W procesie rekrutacji do przedszkoli biorą udział dzieci w wieku od 3 do 6 lat. Rekrutacją są również objęte dzieci powyżej 6 roku życia, którym został na mocy ustawy odroczony obowiązek szkolny oraz dzieci, które ukończyły 2,5 roku wyłącznie na wolne miejsca.</w:t>
      </w:r>
    </w:p>
    <w:p w:rsidR="005E435D" w:rsidRDefault="005E435D" w:rsidP="005E435D">
      <w:pPr>
        <w:spacing w:after="0"/>
        <w:jc w:val="both"/>
        <w:rPr>
          <w:sz w:val="28"/>
          <w:szCs w:val="28"/>
        </w:rPr>
      </w:pPr>
      <w:r>
        <w:rPr>
          <w:sz w:val="28"/>
          <w:szCs w:val="28"/>
        </w:rPr>
        <w:t>IV. Rekrutacja dzieci do publicznych przedszkoli na rok 2019/2020, odbywa się w terminach, ustalonych Zarządzeniem Nr 0050.13.2019 Wójta Gminy Radłów z dnia 31 stycznia 2019 r. i obejmuje przedszkola:</w:t>
      </w:r>
    </w:p>
    <w:p w:rsidR="005E435D" w:rsidRDefault="005E435D" w:rsidP="005E435D">
      <w:pPr>
        <w:spacing w:after="0"/>
        <w:rPr>
          <w:sz w:val="28"/>
          <w:szCs w:val="28"/>
        </w:rPr>
      </w:pPr>
      <w:r>
        <w:rPr>
          <w:sz w:val="28"/>
          <w:szCs w:val="28"/>
        </w:rPr>
        <w:t>1) Publiczne Przedszkole w Kościeliskach;</w:t>
      </w:r>
    </w:p>
    <w:p w:rsidR="005E435D" w:rsidRDefault="005E435D" w:rsidP="005E435D">
      <w:pPr>
        <w:spacing w:after="0"/>
        <w:rPr>
          <w:sz w:val="28"/>
          <w:szCs w:val="28"/>
        </w:rPr>
      </w:pPr>
      <w:r>
        <w:rPr>
          <w:sz w:val="28"/>
          <w:szCs w:val="28"/>
        </w:rPr>
        <w:t>2) Publiczne Przedszkole w Sternalicach.</w:t>
      </w:r>
    </w:p>
    <w:p w:rsidR="005E435D" w:rsidRDefault="005E435D" w:rsidP="005E435D">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4121"/>
        <w:gridCol w:w="2129"/>
        <w:gridCol w:w="2260"/>
      </w:tblGrid>
      <w:tr w:rsidR="005E435D" w:rsidTr="0088201E">
        <w:tc>
          <w:tcPr>
            <w:tcW w:w="552" w:type="dxa"/>
            <w:tcBorders>
              <w:top w:val="single" w:sz="4" w:space="0" w:color="auto"/>
              <w:left w:val="single" w:sz="4" w:space="0" w:color="auto"/>
              <w:bottom w:val="single" w:sz="4" w:space="0" w:color="auto"/>
              <w:right w:val="single" w:sz="4" w:space="0" w:color="auto"/>
            </w:tcBorders>
            <w:hideMark/>
          </w:tcPr>
          <w:p w:rsidR="005E435D" w:rsidRPr="00D41461" w:rsidRDefault="005E435D" w:rsidP="0088201E">
            <w:pPr>
              <w:spacing w:after="0" w:line="240" w:lineRule="auto"/>
              <w:rPr>
                <w:b/>
                <w:sz w:val="24"/>
                <w:szCs w:val="24"/>
              </w:rPr>
            </w:pPr>
            <w:r w:rsidRPr="00D41461">
              <w:rPr>
                <w:b/>
                <w:sz w:val="24"/>
                <w:szCs w:val="24"/>
              </w:rPr>
              <w:t>Lp.</w:t>
            </w:r>
          </w:p>
        </w:tc>
        <w:tc>
          <w:tcPr>
            <w:tcW w:w="4121" w:type="dxa"/>
            <w:tcBorders>
              <w:top w:val="single" w:sz="4" w:space="0" w:color="auto"/>
              <w:left w:val="single" w:sz="4" w:space="0" w:color="auto"/>
              <w:bottom w:val="single" w:sz="4" w:space="0" w:color="auto"/>
              <w:right w:val="single" w:sz="4" w:space="0" w:color="auto"/>
            </w:tcBorders>
            <w:hideMark/>
          </w:tcPr>
          <w:p w:rsidR="005E435D" w:rsidRPr="00D41461" w:rsidRDefault="005E435D" w:rsidP="0088201E">
            <w:pPr>
              <w:spacing w:after="0" w:line="240" w:lineRule="auto"/>
              <w:rPr>
                <w:b/>
                <w:sz w:val="24"/>
                <w:szCs w:val="24"/>
              </w:rPr>
            </w:pPr>
            <w:r w:rsidRPr="00D41461">
              <w:rPr>
                <w:b/>
                <w:sz w:val="24"/>
                <w:szCs w:val="24"/>
              </w:rPr>
              <w:t>Rodzaj czynności</w:t>
            </w:r>
          </w:p>
        </w:tc>
        <w:tc>
          <w:tcPr>
            <w:tcW w:w="2129" w:type="dxa"/>
            <w:tcBorders>
              <w:top w:val="single" w:sz="4" w:space="0" w:color="auto"/>
              <w:left w:val="single" w:sz="4" w:space="0" w:color="auto"/>
              <w:bottom w:val="single" w:sz="4" w:space="0" w:color="auto"/>
              <w:right w:val="single" w:sz="4" w:space="0" w:color="auto"/>
            </w:tcBorders>
            <w:hideMark/>
          </w:tcPr>
          <w:p w:rsidR="005E435D" w:rsidRPr="00D41461" w:rsidRDefault="005E435D" w:rsidP="0088201E">
            <w:pPr>
              <w:spacing w:after="0" w:line="240" w:lineRule="auto"/>
              <w:rPr>
                <w:b/>
                <w:sz w:val="24"/>
                <w:szCs w:val="24"/>
              </w:rPr>
            </w:pPr>
            <w:r w:rsidRPr="00D41461">
              <w:rPr>
                <w:b/>
                <w:sz w:val="24"/>
                <w:szCs w:val="24"/>
              </w:rPr>
              <w:t xml:space="preserve">Terminy                                   w postępowaniu rekrutacyjnym </w:t>
            </w:r>
          </w:p>
        </w:tc>
        <w:tc>
          <w:tcPr>
            <w:tcW w:w="2260" w:type="dxa"/>
            <w:tcBorders>
              <w:top w:val="single" w:sz="4" w:space="0" w:color="auto"/>
              <w:left w:val="single" w:sz="4" w:space="0" w:color="auto"/>
              <w:bottom w:val="single" w:sz="4" w:space="0" w:color="auto"/>
              <w:right w:val="single" w:sz="4" w:space="0" w:color="auto"/>
            </w:tcBorders>
            <w:hideMark/>
          </w:tcPr>
          <w:p w:rsidR="005E435D" w:rsidRPr="00D41461" w:rsidRDefault="005E435D" w:rsidP="0088201E">
            <w:pPr>
              <w:spacing w:after="0" w:line="240" w:lineRule="auto"/>
              <w:rPr>
                <w:b/>
                <w:sz w:val="24"/>
                <w:szCs w:val="24"/>
              </w:rPr>
            </w:pPr>
            <w:r w:rsidRPr="00D41461">
              <w:rPr>
                <w:b/>
                <w:sz w:val="24"/>
                <w:szCs w:val="24"/>
              </w:rPr>
              <w:t>Terminy                           w postępowaniu uzupełniającym</w:t>
            </w:r>
          </w:p>
        </w:tc>
      </w:tr>
      <w:tr w:rsidR="005E435D" w:rsidTr="0088201E">
        <w:tc>
          <w:tcPr>
            <w:tcW w:w="552" w:type="dxa"/>
            <w:tcBorders>
              <w:top w:val="single" w:sz="4" w:space="0" w:color="auto"/>
              <w:left w:val="single" w:sz="4" w:space="0" w:color="auto"/>
              <w:bottom w:val="single" w:sz="4" w:space="0" w:color="auto"/>
              <w:right w:val="single" w:sz="4" w:space="0" w:color="auto"/>
            </w:tcBorders>
          </w:tcPr>
          <w:p w:rsidR="005E435D" w:rsidRDefault="005E435D" w:rsidP="0088201E">
            <w:pPr>
              <w:spacing w:after="0" w:line="240" w:lineRule="auto"/>
              <w:rPr>
                <w:sz w:val="28"/>
                <w:szCs w:val="28"/>
              </w:rPr>
            </w:pPr>
            <w:r>
              <w:rPr>
                <w:sz w:val="28"/>
                <w:szCs w:val="28"/>
              </w:rPr>
              <w:t>1.</w:t>
            </w:r>
          </w:p>
        </w:tc>
        <w:tc>
          <w:tcPr>
            <w:tcW w:w="4121" w:type="dxa"/>
            <w:tcBorders>
              <w:top w:val="single" w:sz="4" w:space="0" w:color="auto"/>
              <w:left w:val="single" w:sz="4" w:space="0" w:color="auto"/>
              <w:bottom w:val="single" w:sz="4" w:space="0" w:color="auto"/>
              <w:right w:val="single" w:sz="4" w:space="0" w:color="auto"/>
            </w:tcBorders>
          </w:tcPr>
          <w:p w:rsidR="005E435D" w:rsidRPr="00D41461" w:rsidRDefault="005E435D" w:rsidP="0088201E">
            <w:pPr>
              <w:spacing w:after="0" w:line="240" w:lineRule="auto"/>
              <w:rPr>
                <w:sz w:val="24"/>
                <w:szCs w:val="24"/>
              </w:rPr>
            </w:pPr>
            <w:r w:rsidRPr="00D41461">
              <w:rPr>
                <w:sz w:val="24"/>
                <w:szCs w:val="24"/>
              </w:rPr>
              <w:t xml:space="preserve">Złożenie deklaracji o kontynuowaniu wychowania przedszkolnego </w:t>
            </w:r>
          </w:p>
        </w:tc>
        <w:tc>
          <w:tcPr>
            <w:tcW w:w="2129" w:type="dxa"/>
            <w:tcBorders>
              <w:top w:val="single" w:sz="4" w:space="0" w:color="auto"/>
              <w:left w:val="single" w:sz="4" w:space="0" w:color="auto"/>
              <w:bottom w:val="single" w:sz="4" w:space="0" w:color="auto"/>
              <w:right w:val="single" w:sz="4" w:space="0" w:color="auto"/>
            </w:tcBorders>
          </w:tcPr>
          <w:p w:rsidR="005E435D" w:rsidRDefault="005E435D" w:rsidP="0088201E">
            <w:pPr>
              <w:spacing w:after="0" w:line="240" w:lineRule="auto"/>
              <w:rPr>
                <w:sz w:val="28"/>
                <w:szCs w:val="28"/>
              </w:rPr>
            </w:pPr>
            <w:r>
              <w:rPr>
                <w:sz w:val="28"/>
                <w:szCs w:val="28"/>
              </w:rPr>
              <w:t>od 11 lutego</w:t>
            </w:r>
          </w:p>
          <w:p w:rsidR="005E435D" w:rsidRDefault="005E435D" w:rsidP="0088201E">
            <w:pPr>
              <w:spacing w:after="0" w:line="240" w:lineRule="auto"/>
              <w:rPr>
                <w:sz w:val="28"/>
                <w:szCs w:val="28"/>
              </w:rPr>
            </w:pPr>
            <w:r>
              <w:rPr>
                <w:sz w:val="28"/>
                <w:szCs w:val="28"/>
              </w:rPr>
              <w:t>do 22 lutego</w:t>
            </w:r>
          </w:p>
        </w:tc>
        <w:tc>
          <w:tcPr>
            <w:tcW w:w="2260" w:type="dxa"/>
            <w:tcBorders>
              <w:top w:val="single" w:sz="4" w:space="0" w:color="auto"/>
              <w:left w:val="single" w:sz="4" w:space="0" w:color="auto"/>
              <w:bottom w:val="single" w:sz="4" w:space="0" w:color="auto"/>
              <w:right w:val="single" w:sz="4" w:space="0" w:color="auto"/>
            </w:tcBorders>
          </w:tcPr>
          <w:p w:rsidR="005E435D" w:rsidRDefault="005E435D" w:rsidP="0088201E">
            <w:pPr>
              <w:spacing w:after="0" w:line="240" w:lineRule="auto"/>
              <w:rPr>
                <w:sz w:val="28"/>
                <w:szCs w:val="28"/>
              </w:rPr>
            </w:pPr>
          </w:p>
        </w:tc>
      </w:tr>
      <w:tr w:rsidR="005E435D" w:rsidTr="0088201E">
        <w:tc>
          <w:tcPr>
            <w:tcW w:w="552" w:type="dxa"/>
            <w:tcBorders>
              <w:top w:val="single" w:sz="4" w:space="0" w:color="auto"/>
              <w:left w:val="single" w:sz="4" w:space="0" w:color="auto"/>
              <w:bottom w:val="single" w:sz="4" w:space="0" w:color="auto"/>
              <w:right w:val="single" w:sz="4" w:space="0" w:color="auto"/>
            </w:tcBorders>
            <w:hideMark/>
          </w:tcPr>
          <w:p w:rsidR="005E435D" w:rsidRDefault="005E435D" w:rsidP="0088201E">
            <w:pPr>
              <w:spacing w:after="0" w:line="240" w:lineRule="auto"/>
              <w:rPr>
                <w:sz w:val="28"/>
                <w:szCs w:val="28"/>
              </w:rPr>
            </w:pPr>
            <w:r>
              <w:rPr>
                <w:sz w:val="28"/>
                <w:szCs w:val="28"/>
              </w:rPr>
              <w:t>2.</w:t>
            </w:r>
          </w:p>
        </w:tc>
        <w:tc>
          <w:tcPr>
            <w:tcW w:w="4121" w:type="dxa"/>
            <w:tcBorders>
              <w:top w:val="single" w:sz="4" w:space="0" w:color="auto"/>
              <w:left w:val="single" w:sz="4" w:space="0" w:color="auto"/>
              <w:bottom w:val="single" w:sz="4" w:space="0" w:color="auto"/>
              <w:right w:val="single" w:sz="4" w:space="0" w:color="auto"/>
            </w:tcBorders>
            <w:hideMark/>
          </w:tcPr>
          <w:p w:rsidR="005E435D" w:rsidRPr="00D41461" w:rsidRDefault="005E435D" w:rsidP="0088201E">
            <w:pPr>
              <w:spacing w:after="0" w:line="240" w:lineRule="auto"/>
              <w:rPr>
                <w:sz w:val="24"/>
                <w:szCs w:val="24"/>
              </w:rPr>
            </w:pPr>
            <w:r w:rsidRPr="00D41461">
              <w:rPr>
                <w:sz w:val="24"/>
                <w:szCs w:val="24"/>
              </w:rPr>
              <w:t>Złożenie wniosku o przyjęcie do publicznego przedszkola wraz                      z dokumentami potwierdzającymi spełnienie przez kandydatów warunków lub kryteriów branych pod uwagę w postępowaniu rekrutacyjnym</w:t>
            </w:r>
          </w:p>
        </w:tc>
        <w:tc>
          <w:tcPr>
            <w:tcW w:w="2129" w:type="dxa"/>
            <w:tcBorders>
              <w:top w:val="single" w:sz="4" w:space="0" w:color="auto"/>
              <w:left w:val="single" w:sz="4" w:space="0" w:color="auto"/>
              <w:bottom w:val="single" w:sz="4" w:space="0" w:color="auto"/>
              <w:right w:val="single" w:sz="4" w:space="0" w:color="auto"/>
            </w:tcBorders>
            <w:hideMark/>
          </w:tcPr>
          <w:p w:rsidR="005E435D" w:rsidRPr="00A766ED" w:rsidRDefault="005E435D" w:rsidP="0088201E">
            <w:pPr>
              <w:spacing w:after="0" w:line="240" w:lineRule="auto"/>
              <w:rPr>
                <w:sz w:val="28"/>
                <w:szCs w:val="28"/>
              </w:rPr>
            </w:pPr>
            <w:r w:rsidRPr="00A766ED">
              <w:rPr>
                <w:sz w:val="28"/>
                <w:szCs w:val="28"/>
              </w:rPr>
              <w:t xml:space="preserve">od 1 marca  </w:t>
            </w:r>
          </w:p>
          <w:p w:rsidR="005E435D" w:rsidRPr="00A766ED" w:rsidRDefault="005E435D" w:rsidP="0088201E">
            <w:pPr>
              <w:spacing w:after="0" w:line="240" w:lineRule="auto"/>
              <w:rPr>
                <w:sz w:val="28"/>
                <w:szCs w:val="28"/>
              </w:rPr>
            </w:pPr>
            <w:r w:rsidRPr="00A766ED">
              <w:rPr>
                <w:sz w:val="28"/>
                <w:szCs w:val="28"/>
              </w:rPr>
              <w:t>do 15 marca</w:t>
            </w:r>
          </w:p>
        </w:tc>
        <w:tc>
          <w:tcPr>
            <w:tcW w:w="2260" w:type="dxa"/>
            <w:tcBorders>
              <w:top w:val="single" w:sz="4" w:space="0" w:color="auto"/>
              <w:left w:val="single" w:sz="4" w:space="0" w:color="auto"/>
              <w:bottom w:val="single" w:sz="4" w:space="0" w:color="auto"/>
              <w:right w:val="single" w:sz="4" w:space="0" w:color="auto"/>
            </w:tcBorders>
            <w:hideMark/>
          </w:tcPr>
          <w:p w:rsidR="005E435D" w:rsidRPr="00A766ED" w:rsidRDefault="005E435D" w:rsidP="0088201E">
            <w:pPr>
              <w:spacing w:after="0" w:line="240" w:lineRule="auto"/>
              <w:rPr>
                <w:sz w:val="28"/>
                <w:szCs w:val="28"/>
              </w:rPr>
            </w:pPr>
            <w:r w:rsidRPr="00A766ED">
              <w:rPr>
                <w:sz w:val="28"/>
                <w:szCs w:val="28"/>
              </w:rPr>
              <w:t xml:space="preserve">od 8 kwietnia </w:t>
            </w:r>
          </w:p>
          <w:p w:rsidR="005E435D" w:rsidRPr="00A766ED" w:rsidRDefault="005E435D" w:rsidP="0088201E">
            <w:pPr>
              <w:spacing w:after="0" w:line="240" w:lineRule="auto"/>
              <w:rPr>
                <w:sz w:val="28"/>
                <w:szCs w:val="28"/>
              </w:rPr>
            </w:pPr>
            <w:r w:rsidRPr="00A766ED">
              <w:rPr>
                <w:sz w:val="28"/>
                <w:szCs w:val="28"/>
              </w:rPr>
              <w:t>do 12 kwietnia</w:t>
            </w:r>
          </w:p>
        </w:tc>
      </w:tr>
      <w:tr w:rsidR="005E435D" w:rsidTr="0088201E">
        <w:tc>
          <w:tcPr>
            <w:tcW w:w="552" w:type="dxa"/>
            <w:tcBorders>
              <w:top w:val="single" w:sz="4" w:space="0" w:color="auto"/>
              <w:left w:val="single" w:sz="4" w:space="0" w:color="auto"/>
              <w:bottom w:val="single" w:sz="4" w:space="0" w:color="auto"/>
              <w:right w:val="single" w:sz="4" w:space="0" w:color="auto"/>
            </w:tcBorders>
            <w:hideMark/>
          </w:tcPr>
          <w:p w:rsidR="005E435D" w:rsidRDefault="005E435D" w:rsidP="0088201E">
            <w:pPr>
              <w:spacing w:after="0" w:line="240" w:lineRule="auto"/>
              <w:rPr>
                <w:sz w:val="28"/>
                <w:szCs w:val="28"/>
              </w:rPr>
            </w:pPr>
            <w:r>
              <w:rPr>
                <w:sz w:val="28"/>
                <w:szCs w:val="28"/>
              </w:rPr>
              <w:t>3.</w:t>
            </w:r>
          </w:p>
        </w:tc>
        <w:tc>
          <w:tcPr>
            <w:tcW w:w="4121" w:type="dxa"/>
            <w:tcBorders>
              <w:top w:val="single" w:sz="4" w:space="0" w:color="auto"/>
              <w:left w:val="single" w:sz="4" w:space="0" w:color="auto"/>
              <w:bottom w:val="single" w:sz="4" w:space="0" w:color="auto"/>
              <w:right w:val="single" w:sz="4" w:space="0" w:color="auto"/>
            </w:tcBorders>
            <w:hideMark/>
          </w:tcPr>
          <w:p w:rsidR="005E435D" w:rsidRPr="00D41461" w:rsidRDefault="005E435D" w:rsidP="0088201E">
            <w:pPr>
              <w:spacing w:after="0" w:line="240" w:lineRule="auto"/>
              <w:rPr>
                <w:sz w:val="24"/>
                <w:szCs w:val="24"/>
              </w:rPr>
            </w:pPr>
            <w:r w:rsidRPr="00D41461">
              <w:rPr>
                <w:sz w:val="24"/>
                <w:szCs w:val="24"/>
              </w:rPr>
              <w:t>Weryfikacja przez komisję rekrutacyjną wniosków i dokumentów</w:t>
            </w:r>
            <w:r>
              <w:rPr>
                <w:sz w:val="24"/>
                <w:szCs w:val="24"/>
              </w:rPr>
              <w:t xml:space="preserve">, </w:t>
            </w:r>
            <w:r w:rsidRPr="00D41461">
              <w:rPr>
                <w:sz w:val="24"/>
                <w:szCs w:val="24"/>
              </w:rPr>
              <w:t>w tym dokonanie przez przewodniczącego komisji rekrutacyjnej czynności, o których mowa w art. 150 ust. 7 ustawy                 Prawo oświatowe</w:t>
            </w:r>
          </w:p>
        </w:tc>
        <w:tc>
          <w:tcPr>
            <w:tcW w:w="2129" w:type="dxa"/>
            <w:tcBorders>
              <w:top w:val="single" w:sz="4" w:space="0" w:color="auto"/>
              <w:left w:val="single" w:sz="4" w:space="0" w:color="auto"/>
              <w:bottom w:val="single" w:sz="4" w:space="0" w:color="auto"/>
              <w:right w:val="single" w:sz="4" w:space="0" w:color="auto"/>
            </w:tcBorders>
            <w:hideMark/>
          </w:tcPr>
          <w:p w:rsidR="005E435D" w:rsidRPr="00A766ED" w:rsidRDefault="005E435D" w:rsidP="0088201E">
            <w:pPr>
              <w:spacing w:after="0" w:line="240" w:lineRule="auto"/>
              <w:rPr>
                <w:sz w:val="28"/>
                <w:szCs w:val="28"/>
              </w:rPr>
            </w:pPr>
            <w:r w:rsidRPr="00A766ED">
              <w:rPr>
                <w:sz w:val="28"/>
                <w:szCs w:val="28"/>
              </w:rPr>
              <w:t>od 18 marca</w:t>
            </w:r>
          </w:p>
          <w:p w:rsidR="005E435D" w:rsidRPr="00A766ED" w:rsidRDefault="005E435D" w:rsidP="0088201E">
            <w:pPr>
              <w:spacing w:after="0" w:line="240" w:lineRule="auto"/>
              <w:rPr>
                <w:sz w:val="28"/>
                <w:szCs w:val="28"/>
              </w:rPr>
            </w:pPr>
            <w:r w:rsidRPr="00A766ED">
              <w:rPr>
                <w:sz w:val="28"/>
                <w:szCs w:val="28"/>
              </w:rPr>
              <w:t>do 22 marca</w:t>
            </w:r>
          </w:p>
        </w:tc>
        <w:tc>
          <w:tcPr>
            <w:tcW w:w="2260" w:type="dxa"/>
            <w:tcBorders>
              <w:top w:val="single" w:sz="4" w:space="0" w:color="auto"/>
              <w:left w:val="single" w:sz="4" w:space="0" w:color="auto"/>
              <w:bottom w:val="single" w:sz="4" w:space="0" w:color="auto"/>
              <w:right w:val="single" w:sz="4" w:space="0" w:color="auto"/>
            </w:tcBorders>
            <w:hideMark/>
          </w:tcPr>
          <w:p w:rsidR="005E435D" w:rsidRPr="00A766ED" w:rsidRDefault="005E435D" w:rsidP="0088201E">
            <w:pPr>
              <w:spacing w:after="0" w:line="240" w:lineRule="auto"/>
              <w:rPr>
                <w:sz w:val="28"/>
                <w:szCs w:val="28"/>
              </w:rPr>
            </w:pPr>
            <w:r w:rsidRPr="00A766ED">
              <w:rPr>
                <w:sz w:val="28"/>
                <w:szCs w:val="28"/>
              </w:rPr>
              <w:t>od 15 kwietnia</w:t>
            </w:r>
          </w:p>
          <w:p w:rsidR="005E435D" w:rsidRPr="00A766ED" w:rsidRDefault="005E435D" w:rsidP="0088201E">
            <w:pPr>
              <w:spacing w:after="0" w:line="240" w:lineRule="auto"/>
              <w:rPr>
                <w:sz w:val="28"/>
                <w:szCs w:val="28"/>
              </w:rPr>
            </w:pPr>
            <w:r w:rsidRPr="00A766ED">
              <w:rPr>
                <w:sz w:val="28"/>
                <w:szCs w:val="28"/>
              </w:rPr>
              <w:t>do 19 kwietnia</w:t>
            </w:r>
          </w:p>
        </w:tc>
      </w:tr>
      <w:tr w:rsidR="005E435D" w:rsidTr="0088201E">
        <w:tc>
          <w:tcPr>
            <w:tcW w:w="552" w:type="dxa"/>
            <w:tcBorders>
              <w:top w:val="single" w:sz="4" w:space="0" w:color="auto"/>
              <w:left w:val="single" w:sz="4" w:space="0" w:color="auto"/>
              <w:bottom w:val="single" w:sz="4" w:space="0" w:color="auto"/>
              <w:right w:val="single" w:sz="4" w:space="0" w:color="auto"/>
            </w:tcBorders>
            <w:hideMark/>
          </w:tcPr>
          <w:p w:rsidR="005E435D" w:rsidRDefault="005E435D" w:rsidP="0088201E">
            <w:pPr>
              <w:spacing w:after="0" w:line="240" w:lineRule="auto"/>
              <w:rPr>
                <w:sz w:val="28"/>
                <w:szCs w:val="28"/>
              </w:rPr>
            </w:pPr>
            <w:r>
              <w:rPr>
                <w:sz w:val="28"/>
                <w:szCs w:val="28"/>
              </w:rPr>
              <w:t>4.</w:t>
            </w:r>
          </w:p>
        </w:tc>
        <w:tc>
          <w:tcPr>
            <w:tcW w:w="4121" w:type="dxa"/>
            <w:tcBorders>
              <w:top w:val="single" w:sz="4" w:space="0" w:color="auto"/>
              <w:left w:val="single" w:sz="4" w:space="0" w:color="auto"/>
              <w:bottom w:val="single" w:sz="4" w:space="0" w:color="auto"/>
              <w:right w:val="single" w:sz="4" w:space="0" w:color="auto"/>
            </w:tcBorders>
            <w:hideMark/>
          </w:tcPr>
          <w:p w:rsidR="005E435D" w:rsidRPr="00D41461" w:rsidRDefault="005E435D" w:rsidP="0088201E">
            <w:pPr>
              <w:spacing w:after="0" w:line="240" w:lineRule="auto"/>
              <w:rPr>
                <w:sz w:val="24"/>
                <w:szCs w:val="24"/>
              </w:rPr>
            </w:pPr>
            <w:r w:rsidRPr="00D41461">
              <w:rPr>
                <w:sz w:val="24"/>
                <w:szCs w:val="24"/>
              </w:rPr>
              <w:t>Podanie do publicznej wiadomości przez komisję rekrutacyjną list kandydatów zakwalifikowanych                 i niezakwalifikowanych</w:t>
            </w:r>
          </w:p>
        </w:tc>
        <w:tc>
          <w:tcPr>
            <w:tcW w:w="2129" w:type="dxa"/>
            <w:tcBorders>
              <w:top w:val="single" w:sz="4" w:space="0" w:color="auto"/>
              <w:left w:val="single" w:sz="4" w:space="0" w:color="auto"/>
              <w:bottom w:val="single" w:sz="4" w:space="0" w:color="auto"/>
              <w:right w:val="single" w:sz="4" w:space="0" w:color="auto"/>
            </w:tcBorders>
            <w:hideMark/>
          </w:tcPr>
          <w:p w:rsidR="005E435D" w:rsidRPr="00A766ED" w:rsidRDefault="005E435D" w:rsidP="0088201E">
            <w:pPr>
              <w:spacing w:after="0" w:line="240" w:lineRule="auto"/>
              <w:rPr>
                <w:sz w:val="28"/>
                <w:szCs w:val="28"/>
              </w:rPr>
            </w:pPr>
            <w:r w:rsidRPr="00A766ED">
              <w:rPr>
                <w:sz w:val="28"/>
                <w:szCs w:val="28"/>
              </w:rPr>
              <w:t>25 marca</w:t>
            </w:r>
          </w:p>
        </w:tc>
        <w:tc>
          <w:tcPr>
            <w:tcW w:w="2260" w:type="dxa"/>
            <w:tcBorders>
              <w:top w:val="single" w:sz="4" w:space="0" w:color="auto"/>
              <w:left w:val="single" w:sz="4" w:space="0" w:color="auto"/>
              <w:bottom w:val="single" w:sz="4" w:space="0" w:color="auto"/>
              <w:right w:val="single" w:sz="4" w:space="0" w:color="auto"/>
            </w:tcBorders>
          </w:tcPr>
          <w:p w:rsidR="005E435D" w:rsidRPr="00A766ED" w:rsidRDefault="005E435D" w:rsidP="0088201E">
            <w:pPr>
              <w:spacing w:after="0" w:line="240" w:lineRule="auto"/>
              <w:rPr>
                <w:sz w:val="28"/>
                <w:szCs w:val="28"/>
              </w:rPr>
            </w:pPr>
            <w:r w:rsidRPr="00A766ED">
              <w:rPr>
                <w:sz w:val="28"/>
                <w:szCs w:val="28"/>
              </w:rPr>
              <w:t>25 kwietnia</w:t>
            </w:r>
          </w:p>
          <w:p w:rsidR="005E435D" w:rsidRPr="00A766ED" w:rsidRDefault="005E435D" w:rsidP="0088201E">
            <w:pPr>
              <w:spacing w:after="0" w:line="240" w:lineRule="auto"/>
              <w:rPr>
                <w:sz w:val="28"/>
                <w:szCs w:val="28"/>
              </w:rPr>
            </w:pPr>
          </w:p>
        </w:tc>
      </w:tr>
    </w:tbl>
    <w:p w:rsidR="005E435D" w:rsidRDefault="005E435D" w:rsidP="005E435D">
      <w:pPr>
        <w:spacing w:after="0"/>
        <w:jc w:val="both"/>
        <w:rPr>
          <w:sz w:val="28"/>
          <w:szCs w:val="28"/>
        </w:rPr>
      </w:pPr>
      <w:r>
        <w:rPr>
          <w:sz w:val="28"/>
          <w:szCs w:val="28"/>
        </w:rPr>
        <w:lastRenderedPageBreak/>
        <w:t xml:space="preserve">                         </w:t>
      </w:r>
    </w:p>
    <w:p w:rsidR="005E435D" w:rsidRPr="00492F7D" w:rsidRDefault="005E435D" w:rsidP="005E435D">
      <w:pPr>
        <w:spacing w:after="0"/>
        <w:rPr>
          <w:rFonts w:asciiTheme="minorHAnsi" w:hAnsiTheme="minorHAnsi" w:cstheme="minorHAnsi"/>
          <w:sz w:val="28"/>
          <w:szCs w:val="28"/>
        </w:rPr>
      </w:pPr>
      <w:r w:rsidRPr="00492F7D">
        <w:rPr>
          <w:rFonts w:asciiTheme="minorHAnsi" w:hAnsiTheme="minorHAnsi" w:cstheme="minorHAnsi"/>
          <w:sz w:val="28"/>
          <w:szCs w:val="28"/>
        </w:rPr>
        <w:t>V. Postępowanie rekrutacyjne odbywa się na podstawie kryterium ustawowego  (art. 131. ust. 2 ustawy</w:t>
      </w:r>
      <w:r>
        <w:rPr>
          <w:rFonts w:asciiTheme="minorHAnsi" w:hAnsiTheme="minorHAnsi" w:cstheme="minorHAnsi"/>
          <w:sz w:val="28"/>
          <w:szCs w:val="28"/>
        </w:rPr>
        <w:t xml:space="preserve"> Prawo </w:t>
      </w:r>
      <w:proofErr w:type="spellStart"/>
      <w:r>
        <w:rPr>
          <w:rFonts w:asciiTheme="minorHAnsi" w:hAnsiTheme="minorHAnsi" w:cstheme="minorHAnsi"/>
          <w:sz w:val="28"/>
          <w:szCs w:val="28"/>
        </w:rPr>
        <w:t>oswiatowe</w:t>
      </w:r>
      <w:proofErr w:type="spellEnd"/>
      <w:r w:rsidRPr="00492F7D">
        <w:rPr>
          <w:rFonts w:asciiTheme="minorHAnsi" w:hAnsiTheme="minorHAnsi" w:cstheme="minorHAnsi"/>
          <w:sz w:val="28"/>
          <w:szCs w:val="28"/>
        </w:rPr>
        <w:t>) tj.:</w:t>
      </w:r>
    </w:p>
    <w:p w:rsidR="005E435D" w:rsidRPr="00D41461" w:rsidRDefault="005E435D" w:rsidP="005E435D">
      <w:pPr>
        <w:spacing w:after="0"/>
        <w:jc w:val="both"/>
        <w:rPr>
          <w:rFonts w:asciiTheme="minorHAnsi" w:eastAsia="Times New Roman" w:hAnsiTheme="minorHAnsi" w:cstheme="minorHAnsi"/>
          <w:sz w:val="28"/>
          <w:szCs w:val="28"/>
          <w:lang w:eastAsia="pl-PL"/>
        </w:rPr>
      </w:pPr>
      <w:r w:rsidRPr="00D41461">
        <w:rPr>
          <w:rFonts w:asciiTheme="minorHAnsi" w:eastAsia="Times New Roman" w:hAnsiTheme="minorHAnsi" w:cstheme="minorHAnsi"/>
          <w:sz w:val="28"/>
          <w:szCs w:val="28"/>
          <w:lang w:eastAsia="pl-PL"/>
        </w:rPr>
        <w:t>W przypadku większej liczby kandydatów niż liczba wolnych miejsc w publicznym przedszkolu, na pierwszym etapie postępowania rekrutacyjnego są brane pod uwagę łącznie następujące kryteria:</w:t>
      </w:r>
    </w:p>
    <w:p w:rsidR="005E435D" w:rsidRPr="00D41461" w:rsidRDefault="005E435D" w:rsidP="005E435D">
      <w:pPr>
        <w:spacing w:after="0"/>
        <w:jc w:val="both"/>
        <w:rPr>
          <w:rFonts w:asciiTheme="minorHAnsi" w:eastAsia="Times New Roman" w:hAnsiTheme="minorHAnsi" w:cstheme="minorHAnsi"/>
          <w:sz w:val="28"/>
          <w:szCs w:val="28"/>
          <w:lang w:eastAsia="pl-PL"/>
        </w:rPr>
      </w:pPr>
      <w:r w:rsidRPr="00D41461">
        <w:rPr>
          <w:rFonts w:asciiTheme="minorHAnsi" w:eastAsia="Times New Roman" w:hAnsiTheme="minorHAnsi" w:cstheme="minorHAnsi"/>
          <w:sz w:val="28"/>
          <w:szCs w:val="28"/>
          <w:lang w:eastAsia="pl-PL"/>
        </w:rPr>
        <w:t>1) wielodzietność rodziny kandydata;</w:t>
      </w:r>
    </w:p>
    <w:p w:rsidR="005E435D" w:rsidRPr="00D41461" w:rsidRDefault="005E435D" w:rsidP="005E435D">
      <w:pPr>
        <w:spacing w:after="0"/>
        <w:jc w:val="both"/>
        <w:rPr>
          <w:rFonts w:asciiTheme="minorHAnsi" w:eastAsia="Times New Roman" w:hAnsiTheme="minorHAnsi" w:cstheme="minorHAnsi"/>
          <w:sz w:val="28"/>
          <w:szCs w:val="28"/>
          <w:lang w:eastAsia="pl-PL"/>
        </w:rPr>
      </w:pPr>
      <w:r w:rsidRPr="00D41461">
        <w:rPr>
          <w:rFonts w:asciiTheme="minorHAnsi" w:eastAsia="Times New Roman" w:hAnsiTheme="minorHAnsi" w:cstheme="minorHAnsi"/>
          <w:sz w:val="28"/>
          <w:szCs w:val="28"/>
          <w:lang w:eastAsia="pl-PL"/>
        </w:rPr>
        <w:t>2) niepełnosprawność kandydata;</w:t>
      </w:r>
    </w:p>
    <w:p w:rsidR="005E435D" w:rsidRPr="00D41461" w:rsidRDefault="005E435D" w:rsidP="005E435D">
      <w:pPr>
        <w:spacing w:after="0"/>
        <w:jc w:val="both"/>
        <w:rPr>
          <w:rFonts w:asciiTheme="minorHAnsi" w:eastAsia="Times New Roman" w:hAnsiTheme="minorHAnsi" w:cstheme="minorHAnsi"/>
          <w:sz w:val="28"/>
          <w:szCs w:val="28"/>
          <w:lang w:eastAsia="pl-PL"/>
        </w:rPr>
      </w:pPr>
      <w:r w:rsidRPr="00D41461">
        <w:rPr>
          <w:rFonts w:asciiTheme="minorHAnsi" w:eastAsia="Times New Roman" w:hAnsiTheme="minorHAnsi" w:cstheme="minorHAnsi"/>
          <w:sz w:val="28"/>
          <w:szCs w:val="28"/>
          <w:lang w:eastAsia="pl-PL"/>
        </w:rPr>
        <w:t>3) niepełnosprawność jednego z rodziców kandydata;</w:t>
      </w:r>
    </w:p>
    <w:p w:rsidR="005E435D" w:rsidRPr="00D41461" w:rsidRDefault="005E435D" w:rsidP="005E435D">
      <w:pPr>
        <w:spacing w:after="0"/>
        <w:jc w:val="both"/>
        <w:rPr>
          <w:rFonts w:asciiTheme="minorHAnsi" w:eastAsia="Times New Roman" w:hAnsiTheme="minorHAnsi" w:cstheme="minorHAnsi"/>
          <w:sz w:val="28"/>
          <w:szCs w:val="28"/>
          <w:lang w:eastAsia="pl-PL"/>
        </w:rPr>
      </w:pPr>
      <w:r w:rsidRPr="00D41461">
        <w:rPr>
          <w:rFonts w:asciiTheme="minorHAnsi" w:eastAsia="Times New Roman" w:hAnsiTheme="minorHAnsi" w:cstheme="minorHAnsi"/>
          <w:sz w:val="28"/>
          <w:szCs w:val="28"/>
          <w:lang w:eastAsia="pl-PL"/>
        </w:rPr>
        <w:t>4) niepełnosprawność obojga rodziców kandydata;</w:t>
      </w:r>
    </w:p>
    <w:p w:rsidR="005E435D" w:rsidRPr="00D41461" w:rsidRDefault="005E435D" w:rsidP="005E435D">
      <w:pPr>
        <w:spacing w:after="0"/>
        <w:jc w:val="both"/>
        <w:rPr>
          <w:rFonts w:asciiTheme="minorHAnsi" w:eastAsia="Times New Roman" w:hAnsiTheme="minorHAnsi" w:cstheme="minorHAnsi"/>
          <w:sz w:val="28"/>
          <w:szCs w:val="28"/>
          <w:lang w:eastAsia="pl-PL"/>
        </w:rPr>
      </w:pPr>
      <w:r w:rsidRPr="00D41461">
        <w:rPr>
          <w:rFonts w:asciiTheme="minorHAnsi" w:eastAsia="Times New Roman" w:hAnsiTheme="minorHAnsi" w:cstheme="minorHAnsi"/>
          <w:sz w:val="28"/>
          <w:szCs w:val="28"/>
          <w:lang w:eastAsia="pl-PL"/>
        </w:rPr>
        <w:t>5) niepełnosprawność rodzeństwa kandydata;</w:t>
      </w:r>
    </w:p>
    <w:p w:rsidR="005E435D" w:rsidRPr="00D41461" w:rsidRDefault="005E435D" w:rsidP="005E435D">
      <w:pPr>
        <w:spacing w:after="0"/>
        <w:jc w:val="both"/>
        <w:rPr>
          <w:rFonts w:asciiTheme="minorHAnsi" w:eastAsia="Times New Roman" w:hAnsiTheme="minorHAnsi" w:cstheme="minorHAnsi"/>
          <w:sz w:val="28"/>
          <w:szCs w:val="28"/>
          <w:lang w:eastAsia="pl-PL"/>
        </w:rPr>
      </w:pPr>
      <w:r w:rsidRPr="00D41461">
        <w:rPr>
          <w:rFonts w:asciiTheme="minorHAnsi" w:eastAsia="Times New Roman" w:hAnsiTheme="minorHAnsi" w:cstheme="minorHAnsi"/>
          <w:sz w:val="28"/>
          <w:szCs w:val="28"/>
          <w:lang w:eastAsia="pl-PL"/>
        </w:rPr>
        <w:t>6) samotne wychowywanie kandydata w rodzinie;</w:t>
      </w:r>
    </w:p>
    <w:p w:rsidR="005E435D" w:rsidRPr="00D41461" w:rsidRDefault="005E435D" w:rsidP="005E435D">
      <w:pPr>
        <w:spacing w:after="0"/>
        <w:jc w:val="both"/>
        <w:rPr>
          <w:rFonts w:asciiTheme="minorHAnsi" w:eastAsia="Times New Roman" w:hAnsiTheme="minorHAnsi" w:cstheme="minorHAnsi"/>
          <w:sz w:val="28"/>
          <w:szCs w:val="28"/>
          <w:lang w:eastAsia="pl-PL"/>
        </w:rPr>
      </w:pPr>
      <w:r w:rsidRPr="00D41461">
        <w:rPr>
          <w:rFonts w:asciiTheme="minorHAnsi" w:eastAsia="Times New Roman" w:hAnsiTheme="minorHAnsi" w:cstheme="minorHAnsi"/>
          <w:sz w:val="28"/>
          <w:szCs w:val="28"/>
          <w:lang w:eastAsia="pl-PL"/>
        </w:rPr>
        <w:t>7) objęcie kandydata pieczą zastępczą.</w:t>
      </w:r>
    </w:p>
    <w:p w:rsidR="005E435D" w:rsidRPr="00D41461" w:rsidRDefault="005E435D" w:rsidP="005E435D">
      <w:pPr>
        <w:spacing w:after="0"/>
        <w:jc w:val="both"/>
        <w:rPr>
          <w:rFonts w:asciiTheme="minorHAnsi" w:eastAsia="Times New Roman" w:hAnsiTheme="minorHAnsi" w:cstheme="minorHAnsi"/>
          <w:sz w:val="28"/>
          <w:szCs w:val="28"/>
          <w:lang w:eastAsia="pl-PL"/>
        </w:rPr>
      </w:pPr>
      <w:r w:rsidRPr="00D41461">
        <w:rPr>
          <w:rFonts w:asciiTheme="minorHAnsi" w:eastAsia="Times New Roman" w:hAnsiTheme="minorHAnsi" w:cstheme="minorHAnsi"/>
          <w:sz w:val="28"/>
          <w:szCs w:val="28"/>
          <w:lang w:eastAsia="pl-PL"/>
        </w:rPr>
        <w:t>Kryteria</w:t>
      </w:r>
      <w:r w:rsidRPr="00492F7D">
        <w:rPr>
          <w:rFonts w:asciiTheme="minorHAnsi" w:eastAsia="Times New Roman" w:hAnsiTheme="minorHAnsi" w:cstheme="minorHAnsi"/>
          <w:sz w:val="28"/>
          <w:szCs w:val="28"/>
          <w:lang w:eastAsia="pl-PL"/>
        </w:rPr>
        <w:t xml:space="preserve"> te</w:t>
      </w:r>
      <w:r w:rsidRPr="00D41461">
        <w:rPr>
          <w:rFonts w:asciiTheme="minorHAnsi" w:eastAsia="Times New Roman" w:hAnsiTheme="minorHAnsi" w:cstheme="minorHAnsi"/>
          <w:sz w:val="28"/>
          <w:szCs w:val="28"/>
          <w:lang w:eastAsia="pl-PL"/>
        </w:rPr>
        <w:t xml:space="preserve"> mają jednakową wartość.</w:t>
      </w:r>
    </w:p>
    <w:p w:rsidR="005E435D" w:rsidRPr="00492F7D" w:rsidRDefault="005E435D" w:rsidP="005E435D">
      <w:pPr>
        <w:spacing w:after="0"/>
        <w:jc w:val="both"/>
        <w:rPr>
          <w:rFonts w:asciiTheme="minorHAnsi" w:hAnsiTheme="minorHAnsi" w:cstheme="minorHAnsi"/>
          <w:sz w:val="28"/>
          <w:szCs w:val="28"/>
        </w:rPr>
      </w:pPr>
      <w:r w:rsidRPr="00D41461">
        <w:rPr>
          <w:rFonts w:asciiTheme="minorHAnsi" w:eastAsia="Times New Roman" w:hAnsiTheme="minorHAnsi" w:cstheme="minorHAnsi"/>
          <w:sz w:val="28"/>
          <w:szCs w:val="28"/>
          <w:lang w:eastAsia="pl-PL"/>
        </w:rPr>
        <w:t>W przypadku równorzędnych wyników uzyskanych na pierwszym etapie postępowania rekrutacyjnego lub jeżeli po zakończeniu tego etapu dane publiczne przedszkole nadal dysponuje wolnymi miejscami, na drugim etapie postępowania rekrutacyjnego są brane pod uwagę</w:t>
      </w:r>
      <w:r w:rsidRPr="00492F7D">
        <w:rPr>
          <w:rFonts w:asciiTheme="minorHAnsi" w:hAnsiTheme="minorHAnsi" w:cstheme="minorHAnsi"/>
          <w:sz w:val="28"/>
          <w:szCs w:val="28"/>
        </w:rPr>
        <w:t xml:space="preserve"> tzw. kryteria samorządowe (art. 131 ust. 4 ustawy</w:t>
      </w:r>
      <w:r>
        <w:rPr>
          <w:rFonts w:asciiTheme="minorHAnsi" w:hAnsiTheme="minorHAnsi" w:cstheme="minorHAnsi"/>
          <w:sz w:val="28"/>
          <w:szCs w:val="28"/>
        </w:rPr>
        <w:t xml:space="preserve"> Prawo oświatowe</w:t>
      </w:r>
      <w:r w:rsidRPr="00492F7D">
        <w:rPr>
          <w:rFonts w:asciiTheme="minorHAnsi" w:hAnsiTheme="minorHAnsi" w:cstheme="minorHAnsi"/>
          <w:sz w:val="28"/>
          <w:szCs w:val="28"/>
        </w:rPr>
        <w:t>) zawarte w uchwale Nr 201/XXXI/2018 Rady Gminy Radłów z dnia 24 stycznia 2018 r. tj.:</w:t>
      </w:r>
    </w:p>
    <w:p w:rsidR="005E435D" w:rsidRDefault="005E435D" w:rsidP="005E435D">
      <w:pPr>
        <w:spacing w:after="0"/>
        <w:jc w:val="both"/>
        <w:rPr>
          <w:sz w:val="28"/>
          <w:szCs w:val="28"/>
        </w:rPr>
      </w:pPr>
      <w:r>
        <w:rPr>
          <w:sz w:val="28"/>
          <w:szCs w:val="28"/>
        </w:rPr>
        <w:t>1) kandydat objęty obowiązkowym rocznym przygotowaniem przedszkolnym                          – 20 punktów;</w:t>
      </w:r>
    </w:p>
    <w:p w:rsidR="005E435D" w:rsidRDefault="005E435D" w:rsidP="005E435D">
      <w:pPr>
        <w:spacing w:after="0"/>
        <w:jc w:val="both"/>
        <w:rPr>
          <w:sz w:val="28"/>
          <w:szCs w:val="28"/>
        </w:rPr>
      </w:pPr>
      <w:r>
        <w:rPr>
          <w:sz w:val="28"/>
          <w:szCs w:val="28"/>
        </w:rPr>
        <w:t>2) kandydat, którego rodzice/opiekunowie prawni są zatrudnieni w pełnym wymiarze czasu pracy, prowadzą własną firmę, gospodarstwo rolne, studiują lub uczą się w trybie dziennym - 15 punktów;</w:t>
      </w:r>
    </w:p>
    <w:p w:rsidR="005E435D" w:rsidRDefault="005E435D" w:rsidP="005E435D">
      <w:pPr>
        <w:spacing w:after="0"/>
        <w:jc w:val="both"/>
        <w:rPr>
          <w:sz w:val="28"/>
          <w:szCs w:val="28"/>
        </w:rPr>
      </w:pPr>
      <w:r>
        <w:rPr>
          <w:sz w:val="28"/>
          <w:szCs w:val="28"/>
        </w:rPr>
        <w:t>3)  kandydat mający rodzeństwo w tym samym przedszkolu – 10 punktów;</w:t>
      </w:r>
    </w:p>
    <w:p w:rsidR="005E435D" w:rsidRPr="00492F7D" w:rsidRDefault="005E435D" w:rsidP="005E435D">
      <w:pPr>
        <w:spacing w:after="0"/>
        <w:jc w:val="both"/>
        <w:rPr>
          <w:sz w:val="28"/>
          <w:szCs w:val="28"/>
        </w:rPr>
      </w:pPr>
      <w:r>
        <w:rPr>
          <w:sz w:val="28"/>
          <w:szCs w:val="28"/>
        </w:rPr>
        <w:t>4) kandydat, który  jest  objęty opieką kuratora sądowego/asystenta rodziny                     -  5 punktów.</w:t>
      </w:r>
    </w:p>
    <w:p w:rsidR="005E435D" w:rsidRDefault="005E435D" w:rsidP="005E435D">
      <w:pPr>
        <w:spacing w:after="0"/>
        <w:jc w:val="both"/>
        <w:rPr>
          <w:sz w:val="28"/>
          <w:szCs w:val="28"/>
        </w:rPr>
      </w:pPr>
      <w:r>
        <w:rPr>
          <w:sz w:val="28"/>
          <w:szCs w:val="28"/>
        </w:rPr>
        <w:t xml:space="preserve">VI. Szczegółowe regulaminy rekrutacji, obowiązujące w poszczególnych przedszkolach oraz dokumenty, które należy przedłożyć, dostępne są w tych przedszkolach. </w:t>
      </w:r>
    </w:p>
    <w:p w:rsidR="005E435D" w:rsidRDefault="005E435D" w:rsidP="005E435D"/>
    <w:p w:rsidR="002204A5" w:rsidRDefault="002204A5">
      <w:bookmarkStart w:id="0" w:name="_GoBack"/>
      <w:bookmarkEnd w:id="0"/>
    </w:p>
    <w:sectPr w:rsidR="002204A5" w:rsidSect="00581F76">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35D"/>
    <w:rsid w:val="002204A5"/>
    <w:rsid w:val="005E43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D952E-0535-4A61-AF20-AB217ED7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435D"/>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3422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D.Famuła</dc:creator>
  <cp:keywords/>
  <dc:description/>
  <cp:lastModifiedBy>D.Famuła</cp:lastModifiedBy>
  <cp:revision>1</cp:revision>
  <dcterms:created xsi:type="dcterms:W3CDTF">2019-01-31T11:56:00Z</dcterms:created>
  <dcterms:modified xsi:type="dcterms:W3CDTF">2019-01-31T11:58:00Z</dcterms:modified>
</cp:coreProperties>
</file>